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719" w:rsidRPr="00397F5C" w:rsidRDefault="00B0498E" w:rsidP="00B0498E">
      <w:pPr>
        <w:jc w:val="center"/>
        <w:rPr>
          <w:sz w:val="28"/>
          <w:szCs w:val="28"/>
          <w:u w:val="single"/>
        </w:rPr>
      </w:pPr>
      <w:r w:rsidRPr="00397F5C">
        <w:rPr>
          <w:sz w:val="28"/>
          <w:szCs w:val="28"/>
          <w:u w:val="single"/>
        </w:rPr>
        <w:t>Legal Notice</w:t>
      </w:r>
    </w:p>
    <w:p w:rsidR="009A0EDD" w:rsidRDefault="00B0498E" w:rsidP="00FA3024">
      <w:pPr>
        <w:rPr>
          <w:sz w:val="28"/>
          <w:szCs w:val="28"/>
        </w:rPr>
      </w:pPr>
      <w:r w:rsidRPr="00397F5C">
        <w:rPr>
          <w:sz w:val="28"/>
          <w:szCs w:val="28"/>
        </w:rPr>
        <w:t xml:space="preserve">The Newton County Drainage Board </w:t>
      </w:r>
      <w:r w:rsidR="009A0EDD">
        <w:rPr>
          <w:sz w:val="28"/>
          <w:szCs w:val="28"/>
        </w:rPr>
        <w:t xml:space="preserve">meeting scheduled for Tuesday, October 1, 2025 at 10:00 a.m. has been cancelled due to lack of business. </w:t>
      </w:r>
    </w:p>
    <w:p w:rsidR="009A0EDD" w:rsidRPr="00397F5C" w:rsidRDefault="009A0EDD" w:rsidP="00FA3024">
      <w:pPr>
        <w:rPr>
          <w:sz w:val="28"/>
          <w:szCs w:val="28"/>
        </w:rPr>
      </w:pPr>
      <w:r>
        <w:rPr>
          <w:sz w:val="28"/>
          <w:szCs w:val="28"/>
        </w:rPr>
        <w:t xml:space="preserve">The next regular meeting will be held on Wednesday, November 5, 2025 at 10:00 a.m. at the Newton County Courthouse. </w:t>
      </w:r>
    </w:p>
    <w:p w:rsidR="00F31422" w:rsidRPr="00397F5C" w:rsidRDefault="0067510A" w:rsidP="00F31422">
      <w:pPr>
        <w:spacing w:after="0"/>
        <w:rPr>
          <w:sz w:val="28"/>
          <w:szCs w:val="28"/>
        </w:rPr>
      </w:pPr>
      <w:r>
        <w:rPr>
          <w:sz w:val="28"/>
          <w:szCs w:val="28"/>
        </w:rPr>
        <w:t>Jamie Rowe</w:t>
      </w:r>
      <w:r w:rsidR="00F31422" w:rsidRPr="00397F5C">
        <w:rPr>
          <w:sz w:val="28"/>
          <w:szCs w:val="28"/>
        </w:rPr>
        <w:t>, Secretary</w:t>
      </w:r>
    </w:p>
    <w:p w:rsidR="00F31422" w:rsidRPr="00397F5C" w:rsidRDefault="00F31422" w:rsidP="00F31422">
      <w:pPr>
        <w:spacing w:after="0"/>
        <w:rPr>
          <w:sz w:val="28"/>
          <w:szCs w:val="28"/>
        </w:rPr>
      </w:pPr>
      <w:r w:rsidRPr="00397F5C">
        <w:rPr>
          <w:sz w:val="28"/>
          <w:szCs w:val="28"/>
        </w:rPr>
        <w:t>Newton County Drainage Board</w:t>
      </w:r>
    </w:p>
    <w:p w:rsidR="00F31422" w:rsidRPr="00B0498E" w:rsidRDefault="00F31422" w:rsidP="00B0498E">
      <w:bookmarkStart w:id="0" w:name="_GoBack"/>
      <w:bookmarkEnd w:id="0"/>
    </w:p>
    <w:sectPr w:rsidR="00F31422" w:rsidRPr="00B0498E" w:rsidSect="00B74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8E"/>
    <w:rsid w:val="00033D0A"/>
    <w:rsid w:val="001B6376"/>
    <w:rsid w:val="00397F5C"/>
    <w:rsid w:val="0067510A"/>
    <w:rsid w:val="0083682F"/>
    <w:rsid w:val="009A0EDD"/>
    <w:rsid w:val="00AC4641"/>
    <w:rsid w:val="00B0498E"/>
    <w:rsid w:val="00B74719"/>
    <w:rsid w:val="00B80713"/>
    <w:rsid w:val="00C210B9"/>
    <w:rsid w:val="00E57C25"/>
    <w:rsid w:val="00E600EE"/>
    <w:rsid w:val="00F31422"/>
    <w:rsid w:val="00FA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6505"/>
  <w15:docId w15:val="{9F95C53A-8171-4AD0-B733-3AA4D707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dchapman</dc:creator>
  <cp:lastModifiedBy>Jamie Rowe</cp:lastModifiedBy>
  <cp:revision>3</cp:revision>
  <dcterms:created xsi:type="dcterms:W3CDTF">2025-09-30T19:12:00Z</dcterms:created>
  <dcterms:modified xsi:type="dcterms:W3CDTF">2025-09-30T19:14:00Z</dcterms:modified>
</cp:coreProperties>
</file>